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C427" w14:textId="6775E6E6" w:rsidR="003F7CE8" w:rsidRPr="000B204B" w:rsidRDefault="00CB62D3" w:rsidP="00E77669">
      <w:pPr>
        <w:jc w:val="both"/>
        <w:rPr>
          <w:sz w:val="22"/>
          <w:szCs w:val="22"/>
        </w:rPr>
      </w:pPr>
      <w:r>
        <w:rPr>
          <w:sz w:val="22"/>
          <w:szCs w:val="22"/>
          <w:u w:val="single"/>
        </w:rPr>
        <w:t xml:space="preserve">Tioga </w:t>
      </w:r>
      <w:r w:rsidR="009D23B8">
        <w:rPr>
          <w:sz w:val="22"/>
          <w:szCs w:val="22"/>
          <w:u w:val="single"/>
        </w:rPr>
        <w:t>County</w:t>
      </w:r>
      <w:r w:rsidR="00F72D4F">
        <w:rPr>
          <w:sz w:val="22"/>
          <w:szCs w:val="22"/>
          <w:u w:val="single"/>
        </w:rPr>
        <w:t xml:space="preserve"> </w:t>
      </w:r>
      <w:r w:rsidR="00570899">
        <w:rPr>
          <w:sz w:val="22"/>
          <w:szCs w:val="22"/>
          <w:u w:val="single"/>
        </w:rPr>
        <w:t>Department of Public Works</w:t>
      </w:r>
      <w:r w:rsidR="009D23B8">
        <w:rPr>
          <w:sz w:val="22"/>
          <w:szCs w:val="22"/>
        </w:rPr>
        <w:t xml:space="preserve"> will receive sealed </w:t>
      </w:r>
      <w:r w:rsidR="004C393D">
        <w:rPr>
          <w:sz w:val="22"/>
          <w:szCs w:val="22"/>
        </w:rPr>
        <w:t>b</w:t>
      </w:r>
      <w:r w:rsidR="009D23B8">
        <w:rPr>
          <w:sz w:val="22"/>
          <w:szCs w:val="22"/>
        </w:rPr>
        <w:t xml:space="preserve">ids </w:t>
      </w:r>
      <w:r w:rsidR="00173527" w:rsidRPr="000B204B">
        <w:rPr>
          <w:sz w:val="22"/>
          <w:szCs w:val="22"/>
        </w:rPr>
        <w:t xml:space="preserve">on </w:t>
      </w:r>
      <w:r w:rsidR="004F1A68">
        <w:rPr>
          <w:sz w:val="22"/>
          <w:szCs w:val="22"/>
        </w:rPr>
        <w:t>Thurs</w:t>
      </w:r>
      <w:r w:rsidR="007971A8">
        <w:rPr>
          <w:sz w:val="22"/>
          <w:szCs w:val="22"/>
        </w:rPr>
        <w:t xml:space="preserve">day, </w:t>
      </w:r>
      <w:r w:rsidR="004F1A68">
        <w:rPr>
          <w:sz w:val="22"/>
          <w:szCs w:val="22"/>
        </w:rPr>
        <w:t>April 23rd</w:t>
      </w:r>
      <w:r w:rsidR="003F7CE8" w:rsidRPr="000B204B">
        <w:rPr>
          <w:sz w:val="22"/>
          <w:szCs w:val="22"/>
        </w:rPr>
        <w:t>, 20</w:t>
      </w:r>
      <w:r w:rsidR="00B359DA" w:rsidRPr="000B204B">
        <w:rPr>
          <w:sz w:val="22"/>
          <w:szCs w:val="22"/>
        </w:rPr>
        <w:t>2</w:t>
      </w:r>
      <w:r w:rsidR="004F1A68">
        <w:rPr>
          <w:sz w:val="22"/>
          <w:szCs w:val="22"/>
        </w:rPr>
        <w:t>6</w:t>
      </w:r>
      <w:r w:rsidR="003F7CE8" w:rsidRPr="000B204B">
        <w:rPr>
          <w:sz w:val="22"/>
          <w:szCs w:val="22"/>
        </w:rPr>
        <w:t xml:space="preserve">, at the Office of the </w:t>
      </w:r>
      <w:r w:rsidR="004C393D">
        <w:rPr>
          <w:sz w:val="22"/>
          <w:szCs w:val="22"/>
        </w:rPr>
        <w:t xml:space="preserve">Public Works </w:t>
      </w:r>
      <w:r w:rsidR="003A41DA" w:rsidRPr="000B204B">
        <w:rPr>
          <w:sz w:val="22"/>
          <w:szCs w:val="22"/>
        </w:rPr>
        <w:t>Commissioner</w:t>
      </w:r>
      <w:r w:rsidR="003F7CE8" w:rsidRPr="000B204B">
        <w:rPr>
          <w:sz w:val="22"/>
          <w:szCs w:val="22"/>
        </w:rPr>
        <w:t>, 477 Route 96, Owego NY, up to and including 11:00 a.m., w</w:t>
      </w:r>
      <w:r w:rsidR="003A41DA" w:rsidRPr="000B204B">
        <w:rPr>
          <w:sz w:val="22"/>
          <w:szCs w:val="22"/>
        </w:rPr>
        <w:t>h</w:t>
      </w:r>
      <w:r w:rsidR="003F7CE8" w:rsidRPr="000B204B">
        <w:rPr>
          <w:sz w:val="22"/>
          <w:szCs w:val="22"/>
        </w:rPr>
        <w:t>ere b</w:t>
      </w:r>
      <w:r w:rsidR="009D23B8" w:rsidRPr="000B204B">
        <w:rPr>
          <w:sz w:val="22"/>
          <w:szCs w:val="22"/>
        </w:rPr>
        <w:t xml:space="preserve">ids will </w:t>
      </w:r>
      <w:r w:rsidR="003A41DA" w:rsidRPr="000B204B">
        <w:rPr>
          <w:sz w:val="22"/>
          <w:szCs w:val="22"/>
        </w:rPr>
        <w:t xml:space="preserve">be </w:t>
      </w:r>
      <w:r w:rsidR="002151E9" w:rsidRPr="000B204B">
        <w:rPr>
          <w:sz w:val="22"/>
          <w:szCs w:val="22"/>
        </w:rPr>
        <w:t>publicly opened and read</w:t>
      </w:r>
      <w:r w:rsidR="003F7CE8" w:rsidRPr="000B204B">
        <w:rPr>
          <w:sz w:val="22"/>
          <w:szCs w:val="22"/>
        </w:rPr>
        <w:t xml:space="preserve"> for the following project:</w:t>
      </w:r>
    </w:p>
    <w:p w14:paraId="769FEE2C" w14:textId="77777777" w:rsidR="003F7CE8" w:rsidRPr="000B204B" w:rsidRDefault="003F7CE8" w:rsidP="002151E9">
      <w:pPr>
        <w:rPr>
          <w:b/>
        </w:rPr>
      </w:pPr>
    </w:p>
    <w:p w14:paraId="79FDE6BA" w14:textId="39940B68" w:rsidR="00AF106A" w:rsidRPr="000B204B" w:rsidRDefault="00B359DA" w:rsidP="003F7CE8">
      <w:pPr>
        <w:jc w:val="center"/>
        <w:rPr>
          <w:b/>
        </w:rPr>
      </w:pPr>
      <w:bookmarkStart w:id="0" w:name="_Hlk99378555"/>
      <w:r w:rsidRPr="000B204B">
        <w:rPr>
          <w:b/>
        </w:rPr>
        <w:t>Tioga County</w:t>
      </w:r>
      <w:r w:rsidR="00D079EB">
        <w:rPr>
          <w:b/>
        </w:rPr>
        <w:t xml:space="preserve"> Department of</w:t>
      </w:r>
      <w:r w:rsidRPr="000B204B">
        <w:rPr>
          <w:b/>
        </w:rPr>
        <w:t xml:space="preserve"> </w:t>
      </w:r>
      <w:r w:rsidR="00E42D92">
        <w:rPr>
          <w:b/>
        </w:rPr>
        <w:t>Public Works</w:t>
      </w:r>
    </w:p>
    <w:p w14:paraId="6EDED6E4" w14:textId="2678A885" w:rsidR="00860476" w:rsidRPr="000B204B" w:rsidRDefault="00860476" w:rsidP="00860476">
      <w:pPr>
        <w:jc w:val="center"/>
        <w:rPr>
          <w:b/>
        </w:rPr>
      </w:pPr>
      <w:r w:rsidRPr="000B204B">
        <w:t xml:space="preserve"> </w:t>
      </w:r>
      <w:r w:rsidR="005900DC">
        <w:rPr>
          <w:b/>
          <w:bCs/>
          <w:sz w:val="23"/>
          <w:szCs w:val="23"/>
        </w:rPr>
        <w:t>Public Safety Utility Roll-up Door Construction Project</w:t>
      </w:r>
    </w:p>
    <w:p w14:paraId="26254FB0" w14:textId="3E52ADDD" w:rsidR="003F7CE8" w:rsidRPr="000B204B" w:rsidRDefault="000B204B" w:rsidP="003F7CE8">
      <w:pPr>
        <w:jc w:val="center"/>
        <w:rPr>
          <w:b/>
        </w:rPr>
      </w:pPr>
      <w:r w:rsidRPr="000B204B">
        <w:rPr>
          <w:b/>
        </w:rPr>
        <w:t>Owego</w:t>
      </w:r>
      <w:r w:rsidR="003F7CE8" w:rsidRPr="000B204B">
        <w:rPr>
          <w:b/>
        </w:rPr>
        <w:t>, New York</w:t>
      </w:r>
      <w:r w:rsidR="007971A8">
        <w:rPr>
          <w:b/>
        </w:rPr>
        <w:t xml:space="preserve"> 13827</w:t>
      </w:r>
    </w:p>
    <w:bookmarkEnd w:id="0"/>
    <w:p w14:paraId="006EE151" w14:textId="77777777" w:rsidR="006054E0" w:rsidRPr="000B204B" w:rsidRDefault="006054E0" w:rsidP="006054E0">
      <w:pPr>
        <w:rPr>
          <w:sz w:val="16"/>
          <w:szCs w:val="22"/>
        </w:rPr>
      </w:pPr>
    </w:p>
    <w:p w14:paraId="38C693C1" w14:textId="77777777" w:rsidR="006054E0" w:rsidRPr="000B204B" w:rsidRDefault="006054E0" w:rsidP="006054E0">
      <w:pPr>
        <w:rPr>
          <w:sz w:val="16"/>
          <w:szCs w:val="22"/>
        </w:rPr>
      </w:pPr>
    </w:p>
    <w:p w14:paraId="357E843C" w14:textId="2667930D" w:rsidR="000B204B" w:rsidRPr="000B204B" w:rsidRDefault="000B204B" w:rsidP="00F72D4F">
      <w:pPr>
        <w:jc w:val="both"/>
        <w:rPr>
          <w:sz w:val="22"/>
          <w:szCs w:val="22"/>
        </w:rPr>
      </w:pPr>
      <w:r w:rsidRPr="000B204B">
        <w:rPr>
          <w:sz w:val="22"/>
          <w:szCs w:val="22"/>
        </w:rPr>
        <w:t xml:space="preserve">This is a locally funded project that includes </w:t>
      </w:r>
      <w:r w:rsidR="007971A8">
        <w:rPr>
          <w:sz w:val="22"/>
          <w:szCs w:val="22"/>
        </w:rPr>
        <w:t xml:space="preserve">a </w:t>
      </w:r>
      <w:r w:rsidRPr="000B204B">
        <w:rPr>
          <w:sz w:val="22"/>
          <w:szCs w:val="22"/>
        </w:rPr>
        <w:t xml:space="preserve">new </w:t>
      </w:r>
      <w:r w:rsidR="005900DC">
        <w:rPr>
          <w:sz w:val="22"/>
          <w:szCs w:val="22"/>
        </w:rPr>
        <w:t>utility roll-up door</w:t>
      </w:r>
      <w:r w:rsidRPr="000B204B">
        <w:rPr>
          <w:sz w:val="22"/>
          <w:szCs w:val="22"/>
        </w:rPr>
        <w:t xml:space="preserve"> </w:t>
      </w:r>
      <w:r w:rsidR="005900DC">
        <w:rPr>
          <w:sz w:val="22"/>
          <w:szCs w:val="22"/>
        </w:rPr>
        <w:t>in</w:t>
      </w:r>
      <w:r w:rsidRPr="000B204B">
        <w:rPr>
          <w:sz w:val="22"/>
          <w:szCs w:val="22"/>
        </w:rPr>
        <w:t xml:space="preserve"> the </w:t>
      </w:r>
      <w:r w:rsidR="005900DC">
        <w:rPr>
          <w:sz w:val="22"/>
          <w:szCs w:val="22"/>
        </w:rPr>
        <w:t>Public Safety</w:t>
      </w:r>
      <w:r w:rsidRPr="000B204B">
        <w:rPr>
          <w:sz w:val="22"/>
          <w:szCs w:val="22"/>
        </w:rPr>
        <w:t xml:space="preserve"> </w:t>
      </w:r>
      <w:r w:rsidR="004C393D">
        <w:rPr>
          <w:sz w:val="22"/>
          <w:szCs w:val="22"/>
        </w:rPr>
        <w:t>B</w:t>
      </w:r>
      <w:r w:rsidRPr="000B204B">
        <w:rPr>
          <w:sz w:val="22"/>
          <w:szCs w:val="22"/>
        </w:rPr>
        <w:t>uilding</w:t>
      </w:r>
      <w:r w:rsidR="004C393D">
        <w:rPr>
          <w:sz w:val="22"/>
          <w:szCs w:val="22"/>
        </w:rPr>
        <w:t xml:space="preserve"> located at </w:t>
      </w:r>
      <w:r w:rsidR="005900DC">
        <w:rPr>
          <w:sz w:val="22"/>
          <w:szCs w:val="22"/>
        </w:rPr>
        <w:t>103 Corporate Dr.</w:t>
      </w:r>
      <w:r w:rsidR="004C393D">
        <w:rPr>
          <w:sz w:val="22"/>
          <w:szCs w:val="22"/>
        </w:rPr>
        <w:t>, Owego, NY 13827</w:t>
      </w:r>
      <w:r w:rsidRPr="000B204B">
        <w:rPr>
          <w:sz w:val="22"/>
          <w:szCs w:val="22"/>
        </w:rPr>
        <w:t>.</w:t>
      </w:r>
    </w:p>
    <w:p w14:paraId="112D1BE5" w14:textId="77777777" w:rsidR="000B204B" w:rsidRPr="000B204B" w:rsidRDefault="000B204B" w:rsidP="00F72D4F">
      <w:pPr>
        <w:jc w:val="both"/>
        <w:rPr>
          <w:sz w:val="22"/>
          <w:szCs w:val="22"/>
        </w:rPr>
      </w:pPr>
    </w:p>
    <w:p w14:paraId="351F16DA" w14:textId="5F35E869" w:rsidR="006054E0" w:rsidRDefault="006054E0" w:rsidP="00F72D4F">
      <w:pPr>
        <w:jc w:val="both"/>
        <w:rPr>
          <w:sz w:val="22"/>
          <w:szCs w:val="22"/>
        </w:rPr>
      </w:pPr>
      <w:r w:rsidRPr="000B204B">
        <w:rPr>
          <w:sz w:val="22"/>
          <w:szCs w:val="22"/>
        </w:rPr>
        <w:t xml:space="preserve">On or </w:t>
      </w:r>
      <w:r w:rsidR="00E77669" w:rsidRPr="000B204B">
        <w:rPr>
          <w:sz w:val="22"/>
          <w:szCs w:val="22"/>
        </w:rPr>
        <w:t>after</w:t>
      </w:r>
      <w:r w:rsidR="007971A8">
        <w:rPr>
          <w:sz w:val="22"/>
          <w:szCs w:val="22"/>
        </w:rPr>
        <w:t xml:space="preserve"> </w:t>
      </w:r>
      <w:r w:rsidR="004F1A68">
        <w:rPr>
          <w:sz w:val="22"/>
          <w:szCs w:val="22"/>
        </w:rPr>
        <w:t>Thur</w:t>
      </w:r>
      <w:r w:rsidR="007971A8">
        <w:rPr>
          <w:sz w:val="22"/>
          <w:szCs w:val="22"/>
        </w:rPr>
        <w:t>sday,</w:t>
      </w:r>
      <w:r w:rsidR="00E77669" w:rsidRPr="000B204B">
        <w:rPr>
          <w:sz w:val="22"/>
          <w:szCs w:val="22"/>
        </w:rPr>
        <w:t xml:space="preserve"> </w:t>
      </w:r>
      <w:r w:rsidR="004F1A68">
        <w:rPr>
          <w:sz w:val="22"/>
          <w:szCs w:val="22"/>
        </w:rPr>
        <w:t>April 2nd</w:t>
      </w:r>
      <w:r w:rsidR="00555427" w:rsidRPr="000B204B">
        <w:rPr>
          <w:sz w:val="22"/>
          <w:szCs w:val="22"/>
        </w:rPr>
        <w:t>,</w:t>
      </w:r>
      <w:r w:rsidR="006458D7" w:rsidRPr="000B204B">
        <w:rPr>
          <w:sz w:val="22"/>
          <w:szCs w:val="22"/>
        </w:rPr>
        <w:t xml:space="preserve"> 20</w:t>
      </w:r>
      <w:r w:rsidR="001D5701" w:rsidRPr="000B204B">
        <w:rPr>
          <w:sz w:val="22"/>
          <w:szCs w:val="22"/>
        </w:rPr>
        <w:t>2</w:t>
      </w:r>
      <w:r w:rsidR="004F1A68">
        <w:rPr>
          <w:sz w:val="22"/>
          <w:szCs w:val="22"/>
        </w:rPr>
        <w:t xml:space="preserve">6, </w:t>
      </w:r>
      <w:r w:rsidR="004C393D">
        <w:rPr>
          <w:sz w:val="22"/>
          <w:szCs w:val="22"/>
        </w:rPr>
        <w:t>t</w:t>
      </w:r>
      <w:r w:rsidRPr="000B204B">
        <w:rPr>
          <w:sz w:val="22"/>
          <w:szCs w:val="22"/>
        </w:rPr>
        <w:t xml:space="preserve">he </w:t>
      </w:r>
      <w:r w:rsidR="004C393D">
        <w:rPr>
          <w:sz w:val="22"/>
          <w:szCs w:val="22"/>
        </w:rPr>
        <w:t>C</w:t>
      </w:r>
      <w:r w:rsidRPr="000B204B">
        <w:rPr>
          <w:sz w:val="22"/>
          <w:szCs w:val="22"/>
        </w:rPr>
        <w:t xml:space="preserve">ontract </w:t>
      </w:r>
      <w:r w:rsidR="004C393D">
        <w:rPr>
          <w:sz w:val="22"/>
          <w:szCs w:val="22"/>
        </w:rPr>
        <w:t>D</w:t>
      </w:r>
      <w:r w:rsidRPr="000B204B">
        <w:rPr>
          <w:sz w:val="22"/>
          <w:szCs w:val="22"/>
        </w:rPr>
        <w:t>ocuments, consisting of the Advertisement for Bids, Information to Bidders, Bid Agreement, General Conditions, Supplementary Conditions, Bonds, Drawings, Specifications and Addenda may be examined at the following</w:t>
      </w:r>
      <w:r>
        <w:rPr>
          <w:sz w:val="22"/>
          <w:szCs w:val="22"/>
        </w:rPr>
        <w:t xml:space="preserve"> locations:</w:t>
      </w:r>
    </w:p>
    <w:p w14:paraId="04BC6FEE" w14:textId="77777777" w:rsidR="006054E0" w:rsidRPr="004C4D52" w:rsidRDefault="006054E0" w:rsidP="00F72D4F">
      <w:pPr>
        <w:jc w:val="both"/>
        <w:rPr>
          <w:sz w:val="16"/>
          <w:szCs w:val="22"/>
        </w:rPr>
      </w:pPr>
    </w:p>
    <w:p w14:paraId="4C1EC2EB" w14:textId="77777777" w:rsidR="006054E0" w:rsidRPr="00B44A50" w:rsidRDefault="008472D1" w:rsidP="004C393D">
      <w:pPr>
        <w:jc w:val="center"/>
        <w:rPr>
          <w:sz w:val="22"/>
          <w:szCs w:val="22"/>
        </w:rPr>
      </w:pPr>
      <w:r w:rsidRPr="00B44A50">
        <w:rPr>
          <w:sz w:val="22"/>
          <w:szCs w:val="22"/>
        </w:rPr>
        <w:t>Tioga County Department of Public Works</w:t>
      </w:r>
    </w:p>
    <w:p w14:paraId="532899D2" w14:textId="1329F074" w:rsidR="006054E0" w:rsidRPr="00B44A50" w:rsidRDefault="004C393D" w:rsidP="004C393D">
      <w:pPr>
        <w:jc w:val="center"/>
        <w:rPr>
          <w:sz w:val="22"/>
          <w:szCs w:val="22"/>
        </w:rPr>
      </w:pPr>
      <w:r>
        <w:rPr>
          <w:sz w:val="22"/>
          <w:szCs w:val="22"/>
        </w:rPr>
        <w:t>4</w:t>
      </w:r>
      <w:r w:rsidR="008472D1" w:rsidRPr="00B44A50">
        <w:rPr>
          <w:sz w:val="22"/>
          <w:szCs w:val="22"/>
        </w:rPr>
        <w:t>77 State Route 96</w:t>
      </w:r>
    </w:p>
    <w:p w14:paraId="57A1EF12" w14:textId="77777777" w:rsidR="006054E0" w:rsidRPr="00B44A50" w:rsidRDefault="00727822" w:rsidP="004C393D">
      <w:pPr>
        <w:jc w:val="center"/>
        <w:rPr>
          <w:sz w:val="22"/>
          <w:szCs w:val="22"/>
        </w:rPr>
      </w:pPr>
      <w:r>
        <w:rPr>
          <w:sz w:val="22"/>
          <w:szCs w:val="22"/>
        </w:rPr>
        <w:t>Owe</w:t>
      </w:r>
      <w:r w:rsidR="008472D1" w:rsidRPr="00B44A50">
        <w:rPr>
          <w:sz w:val="22"/>
          <w:szCs w:val="22"/>
        </w:rPr>
        <w:t>go</w:t>
      </w:r>
      <w:r w:rsidR="00B1646D" w:rsidRPr="00B44A50">
        <w:rPr>
          <w:sz w:val="22"/>
          <w:szCs w:val="22"/>
        </w:rPr>
        <w:t>, NY 1</w:t>
      </w:r>
      <w:r w:rsidR="008472D1" w:rsidRPr="00B44A50">
        <w:rPr>
          <w:sz w:val="22"/>
          <w:szCs w:val="22"/>
        </w:rPr>
        <w:t>3827</w:t>
      </w:r>
    </w:p>
    <w:p w14:paraId="6B5D3B31" w14:textId="77777777" w:rsidR="00B1646D" w:rsidRPr="004C4D52" w:rsidRDefault="00B1646D" w:rsidP="00B1646D">
      <w:pPr>
        <w:rPr>
          <w:sz w:val="16"/>
          <w:szCs w:val="22"/>
        </w:rPr>
      </w:pPr>
    </w:p>
    <w:p w14:paraId="72B4BCCF" w14:textId="77777777" w:rsidR="00FD519F" w:rsidRDefault="00FD519F" w:rsidP="00FD519F">
      <w:pPr>
        <w:rPr>
          <w:sz w:val="22"/>
          <w:szCs w:val="22"/>
        </w:rPr>
      </w:pPr>
      <w:r>
        <w:rPr>
          <w:sz w:val="22"/>
          <w:szCs w:val="22"/>
        </w:rPr>
        <w:t xml:space="preserve">Copies of the Contract Documents may be obtained in person at the above location only, upon payment of </w:t>
      </w:r>
      <w:r>
        <w:rPr>
          <w:b/>
          <w:sz w:val="22"/>
          <w:szCs w:val="22"/>
          <w:u w:val="single"/>
        </w:rPr>
        <w:t>$25</w:t>
      </w:r>
      <w:r w:rsidRPr="00B44A50">
        <w:rPr>
          <w:b/>
          <w:sz w:val="22"/>
          <w:szCs w:val="22"/>
          <w:u w:val="single"/>
        </w:rPr>
        <w:t>.00</w:t>
      </w:r>
      <w:r>
        <w:rPr>
          <w:sz w:val="22"/>
          <w:szCs w:val="22"/>
        </w:rPr>
        <w:t xml:space="preserve"> (by non-refundable check, made payable to Tioga County) for each set of documents requested:</w:t>
      </w:r>
    </w:p>
    <w:p w14:paraId="1ABC54B3" w14:textId="77777777" w:rsidR="00FD519F" w:rsidRPr="004C4D52" w:rsidRDefault="00FD519F" w:rsidP="00FD519F">
      <w:pPr>
        <w:rPr>
          <w:sz w:val="16"/>
          <w:szCs w:val="22"/>
        </w:rPr>
      </w:pPr>
    </w:p>
    <w:p w14:paraId="0EBF94CF" w14:textId="0223142C" w:rsidR="00B1646D" w:rsidRDefault="00FD519F" w:rsidP="00FD519F">
      <w:pPr>
        <w:jc w:val="both"/>
        <w:rPr>
          <w:sz w:val="22"/>
          <w:szCs w:val="22"/>
        </w:rPr>
      </w:pPr>
      <w:r>
        <w:rPr>
          <w:sz w:val="22"/>
          <w:szCs w:val="22"/>
        </w:rPr>
        <w:t xml:space="preserve">Contract Documents may be mailed (book rate) to prospective bidders upon request. A separate check of </w:t>
      </w:r>
      <w:r w:rsidRPr="00B44A50">
        <w:rPr>
          <w:b/>
          <w:sz w:val="22"/>
          <w:szCs w:val="22"/>
          <w:u w:val="single"/>
        </w:rPr>
        <w:t>$15.00</w:t>
      </w:r>
      <w:r>
        <w:rPr>
          <w:sz w:val="22"/>
          <w:szCs w:val="22"/>
        </w:rPr>
        <w:t xml:space="preserve"> (made payable to Tioga County) is required to cover postage, or bidder may provide FedEx number. Contract Documents will not be mailed until payment is received by the County. Only those who have purchased Contract Documents will be provided amendments via e-mail or fax.</w:t>
      </w:r>
    </w:p>
    <w:p w14:paraId="66BC7D6C" w14:textId="77777777" w:rsidR="00B1646D" w:rsidRDefault="00B1646D" w:rsidP="00F72D4F">
      <w:pPr>
        <w:jc w:val="both"/>
        <w:rPr>
          <w:sz w:val="16"/>
          <w:szCs w:val="22"/>
        </w:rPr>
      </w:pPr>
    </w:p>
    <w:p w14:paraId="68248939" w14:textId="699519DF" w:rsidR="00B1646D" w:rsidRDefault="0049172D" w:rsidP="00F72D4F">
      <w:pPr>
        <w:jc w:val="both"/>
        <w:rPr>
          <w:sz w:val="22"/>
          <w:szCs w:val="22"/>
        </w:rPr>
      </w:pPr>
      <w:r w:rsidRPr="0049172D">
        <w:rPr>
          <w:sz w:val="22"/>
          <w:szCs w:val="22"/>
        </w:rPr>
        <w:t xml:space="preserve">There will be a mandatory pre-bid walk-through </w:t>
      </w:r>
      <w:r>
        <w:rPr>
          <w:sz w:val="22"/>
          <w:szCs w:val="22"/>
        </w:rPr>
        <w:t xml:space="preserve">at </w:t>
      </w:r>
      <w:r w:rsidR="005900DC">
        <w:rPr>
          <w:sz w:val="22"/>
          <w:szCs w:val="22"/>
        </w:rPr>
        <w:t>the Public Safety Building, 103 Corporate Drive</w:t>
      </w:r>
      <w:r>
        <w:rPr>
          <w:sz w:val="22"/>
          <w:szCs w:val="22"/>
        </w:rPr>
        <w:t>, Owego, NY 13827</w:t>
      </w:r>
      <w:r w:rsidRPr="0049172D">
        <w:rPr>
          <w:sz w:val="22"/>
          <w:szCs w:val="22"/>
        </w:rPr>
        <w:t xml:space="preserve"> on </w:t>
      </w:r>
      <w:r>
        <w:rPr>
          <w:sz w:val="22"/>
          <w:szCs w:val="22"/>
        </w:rPr>
        <w:t>T</w:t>
      </w:r>
      <w:r w:rsidR="004F1A68">
        <w:rPr>
          <w:sz w:val="22"/>
          <w:szCs w:val="22"/>
        </w:rPr>
        <w:t>h</w:t>
      </w:r>
      <w:r>
        <w:rPr>
          <w:sz w:val="22"/>
          <w:szCs w:val="22"/>
        </w:rPr>
        <w:t>u</w:t>
      </w:r>
      <w:r w:rsidR="004F1A68">
        <w:rPr>
          <w:sz w:val="22"/>
          <w:szCs w:val="22"/>
        </w:rPr>
        <w:t>r</w:t>
      </w:r>
      <w:r>
        <w:rPr>
          <w:sz w:val="22"/>
          <w:szCs w:val="22"/>
        </w:rPr>
        <w:t>s</w:t>
      </w:r>
      <w:r w:rsidRPr="0049172D">
        <w:rPr>
          <w:sz w:val="22"/>
          <w:szCs w:val="22"/>
        </w:rPr>
        <w:t xml:space="preserve">day, </w:t>
      </w:r>
      <w:r w:rsidR="004F1A68">
        <w:rPr>
          <w:sz w:val="22"/>
          <w:szCs w:val="22"/>
        </w:rPr>
        <w:t>April 9</w:t>
      </w:r>
      <w:r>
        <w:rPr>
          <w:sz w:val="22"/>
          <w:szCs w:val="22"/>
        </w:rPr>
        <w:t>th</w:t>
      </w:r>
      <w:r w:rsidRPr="0049172D">
        <w:rPr>
          <w:sz w:val="22"/>
          <w:szCs w:val="22"/>
        </w:rPr>
        <w:t>, 202</w:t>
      </w:r>
      <w:r w:rsidR="004F1A68">
        <w:rPr>
          <w:sz w:val="22"/>
          <w:szCs w:val="22"/>
        </w:rPr>
        <w:t>6</w:t>
      </w:r>
      <w:r>
        <w:rPr>
          <w:sz w:val="22"/>
          <w:szCs w:val="22"/>
        </w:rPr>
        <w:t xml:space="preserve"> at </w:t>
      </w:r>
      <w:r w:rsidRPr="0049172D">
        <w:rPr>
          <w:sz w:val="22"/>
          <w:szCs w:val="22"/>
        </w:rPr>
        <w:t>11:00 AM</w:t>
      </w:r>
      <w:r>
        <w:rPr>
          <w:sz w:val="22"/>
          <w:szCs w:val="22"/>
        </w:rPr>
        <w:t xml:space="preserve">. </w:t>
      </w:r>
      <w:r w:rsidR="00B1646D">
        <w:rPr>
          <w:sz w:val="22"/>
          <w:szCs w:val="22"/>
        </w:rPr>
        <w:t xml:space="preserve">Bids must be made in writing on the forms furnished and shall be accompanied by a bid guaranty for an amount not less than five percent (5%) of the amount bid in accordance with the Instructions to Bidders. The successful Bidder will be required to </w:t>
      </w:r>
      <w:r w:rsidR="009F44DA">
        <w:rPr>
          <w:sz w:val="22"/>
          <w:szCs w:val="22"/>
        </w:rPr>
        <w:t>furnish and pay for satisfactory Performance and Payment Bonds and provide insurance in accordance with the Instructions to Bidders.</w:t>
      </w:r>
    </w:p>
    <w:p w14:paraId="5CB14C9C" w14:textId="77777777" w:rsidR="00FA2BC2" w:rsidRDefault="00FA2BC2" w:rsidP="00B1646D">
      <w:pPr>
        <w:rPr>
          <w:sz w:val="22"/>
          <w:szCs w:val="22"/>
        </w:rPr>
      </w:pPr>
    </w:p>
    <w:p w14:paraId="18D4F502" w14:textId="77777777" w:rsidR="009F44DA" w:rsidRDefault="009F44DA" w:rsidP="00B1646D">
      <w:pPr>
        <w:rPr>
          <w:sz w:val="22"/>
          <w:szCs w:val="22"/>
        </w:rPr>
      </w:pPr>
      <w:r>
        <w:rPr>
          <w:sz w:val="22"/>
          <w:szCs w:val="22"/>
        </w:rPr>
        <w:t>All bids must be accompanied by a Non-Collusion Statement in order to be considered.</w:t>
      </w:r>
    </w:p>
    <w:p w14:paraId="3CC81CA0" w14:textId="77777777" w:rsidR="009F44DA" w:rsidRPr="004C4D52" w:rsidRDefault="009F44DA" w:rsidP="00B1646D">
      <w:pPr>
        <w:rPr>
          <w:sz w:val="16"/>
          <w:szCs w:val="22"/>
        </w:rPr>
      </w:pPr>
    </w:p>
    <w:p w14:paraId="63FF0A3A" w14:textId="5F2AA58F" w:rsidR="009F44DA" w:rsidRDefault="008472D1" w:rsidP="00B1646D">
      <w:pPr>
        <w:rPr>
          <w:sz w:val="22"/>
          <w:szCs w:val="22"/>
        </w:rPr>
      </w:pPr>
      <w:r>
        <w:rPr>
          <w:sz w:val="22"/>
          <w:szCs w:val="22"/>
        </w:rPr>
        <w:t>Tioga</w:t>
      </w:r>
      <w:r w:rsidR="009F44DA">
        <w:rPr>
          <w:sz w:val="22"/>
          <w:szCs w:val="22"/>
        </w:rPr>
        <w:t xml:space="preserve"> County is an Equal Opportunity</w:t>
      </w:r>
      <w:r w:rsidR="0050430D">
        <w:rPr>
          <w:sz w:val="22"/>
          <w:szCs w:val="22"/>
        </w:rPr>
        <w:t>/</w:t>
      </w:r>
      <w:r w:rsidR="009F44DA">
        <w:rPr>
          <w:sz w:val="22"/>
          <w:szCs w:val="22"/>
        </w:rPr>
        <w:t>Affirmative Action employer.</w:t>
      </w:r>
    </w:p>
    <w:p w14:paraId="4A3846AF" w14:textId="77777777" w:rsidR="009F44DA" w:rsidRPr="004C4D52" w:rsidRDefault="009F44DA" w:rsidP="00B1646D">
      <w:pPr>
        <w:rPr>
          <w:sz w:val="16"/>
          <w:szCs w:val="22"/>
        </w:rPr>
      </w:pPr>
    </w:p>
    <w:p w14:paraId="6BFC8BD3" w14:textId="77777777" w:rsidR="009F44DA" w:rsidRDefault="008472D1" w:rsidP="00B1646D">
      <w:pPr>
        <w:rPr>
          <w:sz w:val="22"/>
          <w:szCs w:val="22"/>
        </w:rPr>
      </w:pPr>
      <w:smartTag w:uri="urn:schemas-microsoft-com:office:smarttags" w:element="place">
        <w:smartTag w:uri="urn:schemas-microsoft-com:office:smarttags" w:element="PlaceName">
          <w:r>
            <w:rPr>
              <w:sz w:val="22"/>
              <w:szCs w:val="22"/>
            </w:rPr>
            <w:t>Tioga</w:t>
          </w:r>
        </w:smartTag>
        <w:r w:rsidR="009F44DA">
          <w:rPr>
            <w:sz w:val="22"/>
            <w:szCs w:val="22"/>
          </w:rPr>
          <w:t xml:space="preserve"> </w:t>
        </w:r>
        <w:smartTag w:uri="urn:schemas-microsoft-com:office:smarttags" w:element="PlaceType">
          <w:r w:rsidR="009F44DA">
            <w:rPr>
              <w:sz w:val="22"/>
              <w:szCs w:val="22"/>
            </w:rPr>
            <w:t>County</w:t>
          </w:r>
        </w:smartTag>
      </w:smartTag>
      <w:r w:rsidR="009F44DA">
        <w:rPr>
          <w:sz w:val="22"/>
          <w:szCs w:val="22"/>
        </w:rPr>
        <w:t xml:space="preserve"> is exempt under Section 1116 of the New York State Tax Law, and therefore, no sales tax shall be included in the bid.</w:t>
      </w:r>
    </w:p>
    <w:p w14:paraId="528D1F34" w14:textId="77777777" w:rsidR="009F44DA" w:rsidRDefault="009F44DA" w:rsidP="00B1646D">
      <w:pPr>
        <w:rPr>
          <w:sz w:val="16"/>
          <w:szCs w:val="22"/>
        </w:rPr>
      </w:pPr>
    </w:p>
    <w:p w14:paraId="3B66F66B" w14:textId="010C9858" w:rsidR="003F7CE8" w:rsidRDefault="008472D1" w:rsidP="00B1646D">
      <w:pPr>
        <w:rPr>
          <w:sz w:val="22"/>
          <w:szCs w:val="22"/>
        </w:rPr>
      </w:pPr>
      <w:r>
        <w:rPr>
          <w:sz w:val="22"/>
          <w:szCs w:val="22"/>
        </w:rPr>
        <w:t>Tioga</w:t>
      </w:r>
      <w:r w:rsidR="009F44DA">
        <w:rPr>
          <w:sz w:val="22"/>
          <w:szCs w:val="22"/>
        </w:rPr>
        <w:t xml:space="preserve"> County reserves the right to reject any and all </w:t>
      </w:r>
      <w:r w:rsidR="00FA7FE7">
        <w:rPr>
          <w:sz w:val="22"/>
          <w:szCs w:val="22"/>
        </w:rPr>
        <w:t>bids</w:t>
      </w:r>
      <w:r w:rsidR="009F44DA">
        <w:rPr>
          <w:sz w:val="22"/>
          <w:szCs w:val="22"/>
        </w:rPr>
        <w:t xml:space="preserve"> and to accept any Bid or individual item or items which may be deemed most favorable to its best interests.</w:t>
      </w:r>
    </w:p>
    <w:sectPr w:rsidR="003F7CE8" w:rsidSect="00FC0258">
      <w:headerReference w:type="default" r:id="rId6"/>
      <w:footerReference w:type="default" r:id="rId7"/>
      <w:pgSz w:w="12240" w:h="15840" w:code="1"/>
      <w:pgMar w:top="1152"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A9D2" w14:textId="77777777" w:rsidR="003C14DF" w:rsidRDefault="003C14DF">
      <w:r>
        <w:separator/>
      </w:r>
    </w:p>
  </w:endnote>
  <w:endnote w:type="continuationSeparator" w:id="0">
    <w:p w14:paraId="29D2F949" w14:textId="77777777" w:rsidR="003C14DF" w:rsidRDefault="003C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6D2E" w14:textId="77777777" w:rsidR="000103F1" w:rsidRDefault="000103F1" w:rsidP="001B7136">
    <w:pPr>
      <w:pStyle w:val="Footer"/>
      <w:jc w:val="center"/>
    </w:pPr>
    <w:r>
      <w:t>AB-</w:t>
    </w:r>
    <w:r w:rsidR="00F72D4F">
      <w:rPr>
        <w:rStyle w:val="PageNumbe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5218" w14:textId="77777777" w:rsidR="003C14DF" w:rsidRDefault="003C14DF">
      <w:r>
        <w:separator/>
      </w:r>
    </w:p>
  </w:footnote>
  <w:footnote w:type="continuationSeparator" w:id="0">
    <w:p w14:paraId="19491F73" w14:textId="77777777" w:rsidR="003C14DF" w:rsidRDefault="003C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8CF5" w14:textId="77777777" w:rsidR="000103F1" w:rsidRPr="00B0669D" w:rsidRDefault="000103F1" w:rsidP="00220F1D">
    <w:pPr>
      <w:pStyle w:val="Header"/>
      <w:jc w:val="center"/>
      <w:rPr>
        <w:b/>
        <w:sz w:val="28"/>
        <w:szCs w:val="28"/>
      </w:rPr>
    </w:pPr>
    <w:r>
      <w:rPr>
        <w:b/>
        <w:sz w:val="28"/>
        <w:szCs w:val="28"/>
      </w:rPr>
      <w:t>ADVERTISEMENT FOR BIDS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1D"/>
    <w:rsid w:val="00000B5F"/>
    <w:rsid w:val="00000D3F"/>
    <w:rsid w:val="00003F7C"/>
    <w:rsid w:val="000103F1"/>
    <w:rsid w:val="000120D4"/>
    <w:rsid w:val="000155F8"/>
    <w:rsid w:val="00025946"/>
    <w:rsid w:val="00047F18"/>
    <w:rsid w:val="0006372F"/>
    <w:rsid w:val="00063823"/>
    <w:rsid w:val="00070467"/>
    <w:rsid w:val="0008553D"/>
    <w:rsid w:val="000970CC"/>
    <w:rsid w:val="000A0017"/>
    <w:rsid w:val="000B204B"/>
    <w:rsid w:val="000B3F57"/>
    <w:rsid w:val="000B56F5"/>
    <w:rsid w:val="000C0E8F"/>
    <w:rsid w:val="000D1E65"/>
    <w:rsid w:val="000D4DD1"/>
    <w:rsid w:val="000D5205"/>
    <w:rsid w:val="000D5A15"/>
    <w:rsid w:val="000D7714"/>
    <w:rsid w:val="000E3563"/>
    <w:rsid w:val="000F34AC"/>
    <w:rsid w:val="000F4088"/>
    <w:rsid w:val="001007A3"/>
    <w:rsid w:val="00101435"/>
    <w:rsid w:val="001078C0"/>
    <w:rsid w:val="00111C62"/>
    <w:rsid w:val="00120438"/>
    <w:rsid w:val="00135188"/>
    <w:rsid w:val="00144A29"/>
    <w:rsid w:val="00151CF3"/>
    <w:rsid w:val="00173527"/>
    <w:rsid w:val="00176E55"/>
    <w:rsid w:val="00181F5D"/>
    <w:rsid w:val="001871FB"/>
    <w:rsid w:val="001A1C25"/>
    <w:rsid w:val="001A6551"/>
    <w:rsid w:val="001B0C9A"/>
    <w:rsid w:val="001B1DEE"/>
    <w:rsid w:val="001B6393"/>
    <w:rsid w:val="001B7136"/>
    <w:rsid w:val="001B716D"/>
    <w:rsid w:val="001B741B"/>
    <w:rsid w:val="001B7924"/>
    <w:rsid w:val="001C00D8"/>
    <w:rsid w:val="001C3EB5"/>
    <w:rsid w:val="001D0C14"/>
    <w:rsid w:val="001D528F"/>
    <w:rsid w:val="001D5701"/>
    <w:rsid w:val="001D623B"/>
    <w:rsid w:val="001E014E"/>
    <w:rsid w:val="001E0537"/>
    <w:rsid w:val="001F593A"/>
    <w:rsid w:val="00200969"/>
    <w:rsid w:val="002060B6"/>
    <w:rsid w:val="00210CBC"/>
    <w:rsid w:val="002151E9"/>
    <w:rsid w:val="002206FC"/>
    <w:rsid w:val="00220F1D"/>
    <w:rsid w:val="0022185D"/>
    <w:rsid w:val="00231E78"/>
    <w:rsid w:val="002364AE"/>
    <w:rsid w:val="0025084C"/>
    <w:rsid w:val="00251EC1"/>
    <w:rsid w:val="00253720"/>
    <w:rsid w:val="00254922"/>
    <w:rsid w:val="00262ED1"/>
    <w:rsid w:val="0028075A"/>
    <w:rsid w:val="00283017"/>
    <w:rsid w:val="0029227F"/>
    <w:rsid w:val="00294221"/>
    <w:rsid w:val="0029776C"/>
    <w:rsid w:val="002A7A38"/>
    <w:rsid w:val="002B2285"/>
    <w:rsid w:val="002B3DF0"/>
    <w:rsid w:val="002B41A9"/>
    <w:rsid w:val="002B7E22"/>
    <w:rsid w:val="002D673A"/>
    <w:rsid w:val="002D6F56"/>
    <w:rsid w:val="002E12D8"/>
    <w:rsid w:val="002E3E6A"/>
    <w:rsid w:val="00320C1C"/>
    <w:rsid w:val="003235EF"/>
    <w:rsid w:val="00327AD6"/>
    <w:rsid w:val="00355EB5"/>
    <w:rsid w:val="00360F20"/>
    <w:rsid w:val="00366D36"/>
    <w:rsid w:val="003679DC"/>
    <w:rsid w:val="003922C7"/>
    <w:rsid w:val="003933D2"/>
    <w:rsid w:val="003A2CA4"/>
    <w:rsid w:val="003A41DA"/>
    <w:rsid w:val="003A6A17"/>
    <w:rsid w:val="003B5646"/>
    <w:rsid w:val="003B5FA9"/>
    <w:rsid w:val="003C14DF"/>
    <w:rsid w:val="003E2193"/>
    <w:rsid w:val="003E7C97"/>
    <w:rsid w:val="003F7CE8"/>
    <w:rsid w:val="00400A8B"/>
    <w:rsid w:val="004034F0"/>
    <w:rsid w:val="00405EEA"/>
    <w:rsid w:val="004177C0"/>
    <w:rsid w:val="004202C6"/>
    <w:rsid w:val="0042715C"/>
    <w:rsid w:val="004420D0"/>
    <w:rsid w:val="00446350"/>
    <w:rsid w:val="00446BD9"/>
    <w:rsid w:val="00452AF4"/>
    <w:rsid w:val="00464116"/>
    <w:rsid w:val="00471E4A"/>
    <w:rsid w:val="004726E2"/>
    <w:rsid w:val="0047294C"/>
    <w:rsid w:val="00480451"/>
    <w:rsid w:val="0049172D"/>
    <w:rsid w:val="00494800"/>
    <w:rsid w:val="00494E74"/>
    <w:rsid w:val="004A36AA"/>
    <w:rsid w:val="004B4AD7"/>
    <w:rsid w:val="004C393D"/>
    <w:rsid w:val="004C4D52"/>
    <w:rsid w:val="004F1A68"/>
    <w:rsid w:val="004F1F35"/>
    <w:rsid w:val="004F7D2B"/>
    <w:rsid w:val="00500ED0"/>
    <w:rsid w:val="0050430D"/>
    <w:rsid w:val="00504397"/>
    <w:rsid w:val="00506847"/>
    <w:rsid w:val="00506B71"/>
    <w:rsid w:val="005114B2"/>
    <w:rsid w:val="00513F1F"/>
    <w:rsid w:val="0051708E"/>
    <w:rsid w:val="00521347"/>
    <w:rsid w:val="00537547"/>
    <w:rsid w:val="00542D73"/>
    <w:rsid w:val="00553AFF"/>
    <w:rsid w:val="00555427"/>
    <w:rsid w:val="00560613"/>
    <w:rsid w:val="005624B0"/>
    <w:rsid w:val="0056515F"/>
    <w:rsid w:val="00566EDA"/>
    <w:rsid w:val="00570899"/>
    <w:rsid w:val="00572C8F"/>
    <w:rsid w:val="00576CEE"/>
    <w:rsid w:val="00580C65"/>
    <w:rsid w:val="00585420"/>
    <w:rsid w:val="005900DC"/>
    <w:rsid w:val="00596A66"/>
    <w:rsid w:val="005B237D"/>
    <w:rsid w:val="005C6D9F"/>
    <w:rsid w:val="005C6FB6"/>
    <w:rsid w:val="005E6B01"/>
    <w:rsid w:val="005F1A3B"/>
    <w:rsid w:val="005F25DB"/>
    <w:rsid w:val="006054E0"/>
    <w:rsid w:val="0060676D"/>
    <w:rsid w:val="0061016A"/>
    <w:rsid w:val="00610664"/>
    <w:rsid w:val="006359CA"/>
    <w:rsid w:val="006458D7"/>
    <w:rsid w:val="00650200"/>
    <w:rsid w:val="006502C5"/>
    <w:rsid w:val="00651E80"/>
    <w:rsid w:val="00665D03"/>
    <w:rsid w:val="00666817"/>
    <w:rsid w:val="006757A6"/>
    <w:rsid w:val="00686973"/>
    <w:rsid w:val="00686DA7"/>
    <w:rsid w:val="00687A8A"/>
    <w:rsid w:val="006919EF"/>
    <w:rsid w:val="006944F3"/>
    <w:rsid w:val="006A38F6"/>
    <w:rsid w:val="006A7EA3"/>
    <w:rsid w:val="006B0336"/>
    <w:rsid w:val="006B2D0E"/>
    <w:rsid w:val="006C492B"/>
    <w:rsid w:val="006C7863"/>
    <w:rsid w:val="006C7E5E"/>
    <w:rsid w:val="006E513E"/>
    <w:rsid w:val="006E7657"/>
    <w:rsid w:val="00713687"/>
    <w:rsid w:val="00717D00"/>
    <w:rsid w:val="007211B3"/>
    <w:rsid w:val="00726996"/>
    <w:rsid w:val="00727822"/>
    <w:rsid w:val="00741489"/>
    <w:rsid w:val="007454AD"/>
    <w:rsid w:val="00750420"/>
    <w:rsid w:val="0075096D"/>
    <w:rsid w:val="0076118D"/>
    <w:rsid w:val="00770EB1"/>
    <w:rsid w:val="007713F2"/>
    <w:rsid w:val="007772DC"/>
    <w:rsid w:val="00781B5E"/>
    <w:rsid w:val="007971A8"/>
    <w:rsid w:val="007A719C"/>
    <w:rsid w:val="007B7F62"/>
    <w:rsid w:val="007C4141"/>
    <w:rsid w:val="007C4190"/>
    <w:rsid w:val="007E2732"/>
    <w:rsid w:val="007F5B04"/>
    <w:rsid w:val="007F77A0"/>
    <w:rsid w:val="00800D77"/>
    <w:rsid w:val="0080639E"/>
    <w:rsid w:val="0082629D"/>
    <w:rsid w:val="00831926"/>
    <w:rsid w:val="008319C9"/>
    <w:rsid w:val="0083388E"/>
    <w:rsid w:val="008472D1"/>
    <w:rsid w:val="008540BC"/>
    <w:rsid w:val="00860476"/>
    <w:rsid w:val="00881BBB"/>
    <w:rsid w:val="00885C1A"/>
    <w:rsid w:val="00894160"/>
    <w:rsid w:val="008946B1"/>
    <w:rsid w:val="008974C5"/>
    <w:rsid w:val="008A0B56"/>
    <w:rsid w:val="008A24E1"/>
    <w:rsid w:val="008A5799"/>
    <w:rsid w:val="008C45EB"/>
    <w:rsid w:val="008D29FC"/>
    <w:rsid w:val="008D326C"/>
    <w:rsid w:val="008D4570"/>
    <w:rsid w:val="008D762D"/>
    <w:rsid w:val="008F5D4B"/>
    <w:rsid w:val="00921261"/>
    <w:rsid w:val="0093287C"/>
    <w:rsid w:val="00932992"/>
    <w:rsid w:val="0093411B"/>
    <w:rsid w:val="009345B3"/>
    <w:rsid w:val="00934A7C"/>
    <w:rsid w:val="00935F37"/>
    <w:rsid w:val="00954F2A"/>
    <w:rsid w:val="00956B0B"/>
    <w:rsid w:val="00962EDC"/>
    <w:rsid w:val="00977F5D"/>
    <w:rsid w:val="00977FC4"/>
    <w:rsid w:val="00983D4E"/>
    <w:rsid w:val="00995FA8"/>
    <w:rsid w:val="009A1341"/>
    <w:rsid w:val="009A450C"/>
    <w:rsid w:val="009A7931"/>
    <w:rsid w:val="009B17B3"/>
    <w:rsid w:val="009C1378"/>
    <w:rsid w:val="009C1CD9"/>
    <w:rsid w:val="009D23B8"/>
    <w:rsid w:val="009E3C33"/>
    <w:rsid w:val="009E6C84"/>
    <w:rsid w:val="009F44DA"/>
    <w:rsid w:val="009F7B69"/>
    <w:rsid w:val="00A01717"/>
    <w:rsid w:val="00A1276F"/>
    <w:rsid w:val="00A175FD"/>
    <w:rsid w:val="00A17D2B"/>
    <w:rsid w:val="00A266C1"/>
    <w:rsid w:val="00A2691A"/>
    <w:rsid w:val="00A50E62"/>
    <w:rsid w:val="00A74312"/>
    <w:rsid w:val="00A74AEC"/>
    <w:rsid w:val="00A82578"/>
    <w:rsid w:val="00A93BA9"/>
    <w:rsid w:val="00AA0193"/>
    <w:rsid w:val="00AA5924"/>
    <w:rsid w:val="00AC45AD"/>
    <w:rsid w:val="00AC6AB5"/>
    <w:rsid w:val="00AE135D"/>
    <w:rsid w:val="00AE4BA8"/>
    <w:rsid w:val="00AF026C"/>
    <w:rsid w:val="00AF106A"/>
    <w:rsid w:val="00B0669D"/>
    <w:rsid w:val="00B066E6"/>
    <w:rsid w:val="00B15090"/>
    <w:rsid w:val="00B1646D"/>
    <w:rsid w:val="00B23602"/>
    <w:rsid w:val="00B359DA"/>
    <w:rsid w:val="00B43479"/>
    <w:rsid w:val="00B44A50"/>
    <w:rsid w:val="00B52194"/>
    <w:rsid w:val="00B6221A"/>
    <w:rsid w:val="00B83CDA"/>
    <w:rsid w:val="00BA4E6A"/>
    <w:rsid w:val="00BA7EAE"/>
    <w:rsid w:val="00BB2E11"/>
    <w:rsid w:val="00BB521B"/>
    <w:rsid w:val="00BC5ECA"/>
    <w:rsid w:val="00BD2C4A"/>
    <w:rsid w:val="00BE2701"/>
    <w:rsid w:val="00BF4791"/>
    <w:rsid w:val="00C01D8D"/>
    <w:rsid w:val="00C02398"/>
    <w:rsid w:val="00C06554"/>
    <w:rsid w:val="00C071FD"/>
    <w:rsid w:val="00C109A4"/>
    <w:rsid w:val="00C13634"/>
    <w:rsid w:val="00C3593C"/>
    <w:rsid w:val="00C40F79"/>
    <w:rsid w:val="00C435DD"/>
    <w:rsid w:val="00C74AC6"/>
    <w:rsid w:val="00C82437"/>
    <w:rsid w:val="00C85580"/>
    <w:rsid w:val="00CA5A57"/>
    <w:rsid w:val="00CB340B"/>
    <w:rsid w:val="00CB3E0B"/>
    <w:rsid w:val="00CB5BFA"/>
    <w:rsid w:val="00CB62D3"/>
    <w:rsid w:val="00CC44F8"/>
    <w:rsid w:val="00CC6B0C"/>
    <w:rsid w:val="00CD1C08"/>
    <w:rsid w:val="00CD49B2"/>
    <w:rsid w:val="00CE1716"/>
    <w:rsid w:val="00CE44B7"/>
    <w:rsid w:val="00CE7975"/>
    <w:rsid w:val="00CF18FD"/>
    <w:rsid w:val="00CF65BF"/>
    <w:rsid w:val="00D079EB"/>
    <w:rsid w:val="00D150AA"/>
    <w:rsid w:val="00D2414F"/>
    <w:rsid w:val="00D24776"/>
    <w:rsid w:val="00D3125A"/>
    <w:rsid w:val="00D40C60"/>
    <w:rsid w:val="00D711D9"/>
    <w:rsid w:val="00D72133"/>
    <w:rsid w:val="00D74C81"/>
    <w:rsid w:val="00D77877"/>
    <w:rsid w:val="00D85F79"/>
    <w:rsid w:val="00D87FCD"/>
    <w:rsid w:val="00D94F9B"/>
    <w:rsid w:val="00DB01AE"/>
    <w:rsid w:val="00DB3C99"/>
    <w:rsid w:val="00DB4586"/>
    <w:rsid w:val="00DC2F01"/>
    <w:rsid w:val="00DE42AF"/>
    <w:rsid w:val="00DF1C7B"/>
    <w:rsid w:val="00E073B8"/>
    <w:rsid w:val="00E104E1"/>
    <w:rsid w:val="00E200F0"/>
    <w:rsid w:val="00E3577C"/>
    <w:rsid w:val="00E42D92"/>
    <w:rsid w:val="00E476EF"/>
    <w:rsid w:val="00E606CF"/>
    <w:rsid w:val="00E62E5A"/>
    <w:rsid w:val="00E71C66"/>
    <w:rsid w:val="00E77669"/>
    <w:rsid w:val="00E86A6A"/>
    <w:rsid w:val="00E9144B"/>
    <w:rsid w:val="00E93A6B"/>
    <w:rsid w:val="00E963ED"/>
    <w:rsid w:val="00EA70F8"/>
    <w:rsid w:val="00EB080F"/>
    <w:rsid w:val="00EB6287"/>
    <w:rsid w:val="00EB7B83"/>
    <w:rsid w:val="00ED138A"/>
    <w:rsid w:val="00ED4E0B"/>
    <w:rsid w:val="00ED6A5D"/>
    <w:rsid w:val="00EF08AF"/>
    <w:rsid w:val="00EF0C94"/>
    <w:rsid w:val="00F03189"/>
    <w:rsid w:val="00F04E8A"/>
    <w:rsid w:val="00F145FB"/>
    <w:rsid w:val="00F210CF"/>
    <w:rsid w:val="00F22536"/>
    <w:rsid w:val="00F26D97"/>
    <w:rsid w:val="00F30B4C"/>
    <w:rsid w:val="00F53699"/>
    <w:rsid w:val="00F576B1"/>
    <w:rsid w:val="00F60DA3"/>
    <w:rsid w:val="00F66479"/>
    <w:rsid w:val="00F72D4F"/>
    <w:rsid w:val="00F741F4"/>
    <w:rsid w:val="00F8072D"/>
    <w:rsid w:val="00F9084C"/>
    <w:rsid w:val="00F9361E"/>
    <w:rsid w:val="00F9487C"/>
    <w:rsid w:val="00F972F1"/>
    <w:rsid w:val="00FA2BC2"/>
    <w:rsid w:val="00FA3012"/>
    <w:rsid w:val="00FA4EFE"/>
    <w:rsid w:val="00FA5492"/>
    <w:rsid w:val="00FA7FE7"/>
    <w:rsid w:val="00FB2002"/>
    <w:rsid w:val="00FC0258"/>
    <w:rsid w:val="00FC1C6A"/>
    <w:rsid w:val="00FC2FB2"/>
    <w:rsid w:val="00FC59AD"/>
    <w:rsid w:val="00FC7D5B"/>
    <w:rsid w:val="00FD0C71"/>
    <w:rsid w:val="00FD3527"/>
    <w:rsid w:val="00FD519F"/>
    <w:rsid w:val="00FF0510"/>
    <w:rsid w:val="00FF40B7"/>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4641B8"/>
  <w15:docId w15:val="{99757628-8735-42DB-8988-A02B236D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F1D"/>
    <w:pPr>
      <w:tabs>
        <w:tab w:val="center" w:pos="4320"/>
        <w:tab w:val="right" w:pos="8640"/>
      </w:tabs>
    </w:pPr>
  </w:style>
  <w:style w:type="paragraph" w:styleId="Footer">
    <w:name w:val="footer"/>
    <w:basedOn w:val="Normal"/>
    <w:rsid w:val="00220F1D"/>
    <w:pPr>
      <w:tabs>
        <w:tab w:val="center" w:pos="4320"/>
        <w:tab w:val="right" w:pos="8640"/>
      </w:tabs>
    </w:pPr>
  </w:style>
  <w:style w:type="character" w:styleId="PageNumber">
    <w:name w:val="page number"/>
    <w:basedOn w:val="DefaultParagraphFont"/>
    <w:rsid w:val="001B7136"/>
  </w:style>
  <w:style w:type="paragraph" w:styleId="BalloonText">
    <w:name w:val="Balloon Text"/>
    <w:basedOn w:val="Normal"/>
    <w:semiHidden/>
    <w:rsid w:val="00E104E1"/>
    <w:rPr>
      <w:rFonts w:ascii="Tahoma" w:hAnsi="Tahoma" w:cs="Tahoma"/>
      <w:sz w:val="16"/>
      <w:szCs w:val="16"/>
    </w:rPr>
  </w:style>
  <w:style w:type="character" w:styleId="Hyperlink">
    <w:name w:val="Hyperlink"/>
    <w:basedOn w:val="DefaultParagraphFont"/>
    <w:unhideWhenUsed/>
    <w:rsid w:val="00E77669"/>
    <w:rPr>
      <w:color w:val="0000FF" w:themeColor="hyperlink"/>
      <w:u w:val="single"/>
    </w:rPr>
  </w:style>
  <w:style w:type="paragraph" w:customStyle="1" w:styleId="Default">
    <w:name w:val="Default"/>
    <w:rsid w:val="008604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27336">
      <w:bodyDiv w:val="1"/>
      <w:marLeft w:val="0"/>
      <w:marRight w:val="0"/>
      <w:marTop w:val="0"/>
      <w:marBottom w:val="0"/>
      <w:divBdr>
        <w:top w:val="none" w:sz="0" w:space="0" w:color="auto"/>
        <w:left w:val="none" w:sz="0" w:space="0" w:color="auto"/>
        <w:bottom w:val="none" w:sz="0" w:space="0" w:color="auto"/>
        <w:right w:val="none" w:sz="0" w:space="0" w:color="auto"/>
      </w:divBdr>
    </w:div>
    <w:div w:id="16407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410</Words>
  <Characters>2068</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of Pages</vt:lpstr>
    </vt:vector>
  </TitlesOfParts>
  <Company>LaBella Associates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of Pages</dc:title>
  <dc:creator>John Papponetti</dc:creator>
  <cp:lastModifiedBy>Ruggiero, Justin</cp:lastModifiedBy>
  <cp:revision>15</cp:revision>
  <cp:lastPrinted>2022-04-02T14:04:00Z</cp:lastPrinted>
  <dcterms:created xsi:type="dcterms:W3CDTF">2021-03-22T12:22:00Z</dcterms:created>
  <dcterms:modified xsi:type="dcterms:W3CDTF">2026-03-30T18:18:00Z</dcterms:modified>
</cp:coreProperties>
</file>